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4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9"/>
        <w:gridCol w:w="9"/>
        <w:gridCol w:w="280"/>
        <w:gridCol w:w="18"/>
        <w:gridCol w:w="271"/>
        <w:gridCol w:w="27"/>
        <w:gridCol w:w="262"/>
        <w:gridCol w:w="36"/>
        <w:gridCol w:w="253"/>
        <w:gridCol w:w="45"/>
        <w:gridCol w:w="244"/>
        <w:gridCol w:w="54"/>
        <w:gridCol w:w="235"/>
        <w:gridCol w:w="63"/>
        <w:gridCol w:w="226"/>
        <w:gridCol w:w="72"/>
        <w:gridCol w:w="217"/>
        <w:gridCol w:w="81"/>
        <w:gridCol w:w="208"/>
        <w:gridCol w:w="90"/>
        <w:gridCol w:w="199"/>
        <w:gridCol w:w="99"/>
        <w:gridCol w:w="190"/>
        <w:gridCol w:w="108"/>
        <w:gridCol w:w="181"/>
        <w:gridCol w:w="117"/>
        <w:gridCol w:w="172"/>
        <w:gridCol w:w="126"/>
        <w:gridCol w:w="163"/>
        <w:gridCol w:w="135"/>
        <w:gridCol w:w="154"/>
        <w:gridCol w:w="144"/>
        <w:gridCol w:w="145"/>
        <w:gridCol w:w="153"/>
        <w:gridCol w:w="136"/>
        <w:gridCol w:w="162"/>
        <w:gridCol w:w="127"/>
        <w:gridCol w:w="171"/>
        <w:gridCol w:w="118"/>
        <w:gridCol w:w="180"/>
        <w:gridCol w:w="109"/>
        <w:gridCol w:w="189"/>
        <w:gridCol w:w="100"/>
        <w:gridCol w:w="198"/>
        <w:gridCol w:w="91"/>
        <w:gridCol w:w="207"/>
        <w:gridCol w:w="298"/>
        <w:gridCol w:w="298"/>
        <w:gridCol w:w="205"/>
        <w:gridCol w:w="20"/>
        <w:gridCol w:w="73"/>
        <w:gridCol w:w="216"/>
        <w:gridCol w:w="82"/>
        <w:gridCol w:w="207"/>
        <w:gridCol w:w="91"/>
        <w:gridCol w:w="198"/>
        <w:gridCol w:w="100"/>
        <w:gridCol w:w="189"/>
        <w:gridCol w:w="109"/>
        <w:gridCol w:w="180"/>
        <w:gridCol w:w="118"/>
        <w:gridCol w:w="171"/>
        <w:gridCol w:w="127"/>
        <w:gridCol w:w="162"/>
        <w:gridCol w:w="136"/>
        <w:gridCol w:w="153"/>
        <w:gridCol w:w="145"/>
        <w:gridCol w:w="144"/>
        <w:gridCol w:w="154"/>
        <w:gridCol w:w="135"/>
        <w:gridCol w:w="163"/>
        <w:gridCol w:w="126"/>
        <w:gridCol w:w="172"/>
        <w:gridCol w:w="117"/>
        <w:gridCol w:w="181"/>
        <w:gridCol w:w="108"/>
        <w:gridCol w:w="190"/>
        <w:gridCol w:w="99"/>
        <w:gridCol w:w="199"/>
        <w:gridCol w:w="90"/>
        <w:gridCol w:w="208"/>
        <w:gridCol w:w="81"/>
        <w:gridCol w:w="217"/>
        <w:gridCol w:w="72"/>
        <w:gridCol w:w="226"/>
        <w:gridCol w:w="63"/>
        <w:gridCol w:w="235"/>
        <w:gridCol w:w="54"/>
        <w:gridCol w:w="244"/>
        <w:gridCol w:w="45"/>
        <w:gridCol w:w="253"/>
        <w:gridCol w:w="36"/>
        <w:gridCol w:w="262"/>
        <w:gridCol w:w="27"/>
        <w:gridCol w:w="271"/>
        <w:gridCol w:w="18"/>
        <w:gridCol w:w="128"/>
        <w:gridCol w:w="152"/>
        <w:gridCol w:w="9"/>
        <w:gridCol w:w="289"/>
      </w:tblGrid>
      <w:tr w:rsidR="008F02A7" w:rsidRPr="00B16587" w:rsidTr="00C7184D">
        <w:tc>
          <w:tcPr>
            <w:tcW w:w="14900" w:type="dxa"/>
            <w:gridSpan w:val="100"/>
            <w:shd w:val="clear" w:color="FFFFFF" w:fill="auto"/>
            <w:vAlign w:val="bottom"/>
          </w:tcPr>
          <w:p w:rsidR="008F02A7" w:rsidRPr="00B16587" w:rsidRDefault="00251EFF" w:rsidP="00B16587">
            <w:pPr>
              <w:pStyle w:val="1CStyle1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 xml:space="preserve">Техническое задание </w:t>
            </w:r>
          </w:p>
        </w:tc>
      </w:tr>
      <w:tr w:rsidR="008F02A7" w:rsidRPr="00B16587" w:rsidTr="00C7184D">
        <w:tc>
          <w:tcPr>
            <w:tcW w:w="14900" w:type="dxa"/>
            <w:gridSpan w:val="100"/>
            <w:shd w:val="clear" w:color="FFFFFF" w:fill="auto"/>
            <w:vAlign w:val="bottom"/>
          </w:tcPr>
          <w:p w:rsidR="008F02A7" w:rsidRPr="00B16587" w:rsidRDefault="00B16587" w:rsidP="00F009C6">
            <w:pPr>
              <w:pStyle w:val="1CStyle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251EFF" w:rsidRPr="00B16587">
              <w:rPr>
                <w:b w:val="0"/>
                <w:sz w:val="24"/>
                <w:szCs w:val="24"/>
              </w:rPr>
              <w:t>о открыто</w:t>
            </w:r>
            <w:r w:rsidR="00626745" w:rsidRPr="00B16587">
              <w:rPr>
                <w:b w:val="0"/>
                <w:sz w:val="24"/>
                <w:szCs w:val="24"/>
              </w:rPr>
              <w:t xml:space="preserve">му запросу предложений  № </w:t>
            </w:r>
            <w:r w:rsidR="00F009C6">
              <w:rPr>
                <w:b w:val="0"/>
                <w:sz w:val="24"/>
                <w:szCs w:val="24"/>
              </w:rPr>
              <w:t>11</w:t>
            </w:r>
            <w:r w:rsidR="00D96043" w:rsidRPr="00D96043">
              <w:rPr>
                <w:b w:val="0"/>
                <w:sz w:val="24"/>
                <w:szCs w:val="24"/>
              </w:rPr>
              <w:t>/</w:t>
            </w:r>
            <w:r w:rsidR="00F009C6">
              <w:rPr>
                <w:b w:val="0"/>
                <w:sz w:val="24"/>
                <w:szCs w:val="24"/>
              </w:rPr>
              <w:t>09</w:t>
            </w:r>
            <w:r w:rsidR="00C44EB2" w:rsidRPr="00D96043">
              <w:rPr>
                <w:b w:val="0"/>
                <w:sz w:val="24"/>
                <w:szCs w:val="24"/>
              </w:rPr>
              <w:t>-</w:t>
            </w:r>
            <w:r w:rsidR="00D96043" w:rsidRPr="00D96043">
              <w:rPr>
                <w:b w:val="0"/>
                <w:sz w:val="24"/>
                <w:szCs w:val="24"/>
              </w:rPr>
              <w:t>02</w:t>
            </w:r>
            <w:r w:rsidR="00C3008B" w:rsidRPr="00D96043">
              <w:rPr>
                <w:b w:val="0"/>
                <w:sz w:val="24"/>
                <w:szCs w:val="24"/>
              </w:rPr>
              <w:t>-201</w:t>
            </w:r>
            <w:r w:rsidR="00142E8E">
              <w:rPr>
                <w:b w:val="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8F02A7" w:rsidRPr="00B16587" w:rsidTr="00C7184D">
        <w:tc>
          <w:tcPr>
            <w:tcW w:w="14900" w:type="dxa"/>
            <w:gridSpan w:val="100"/>
            <w:shd w:val="clear" w:color="FFFFFF" w:fill="auto"/>
            <w:vAlign w:val="bottom"/>
          </w:tcPr>
          <w:p w:rsidR="008F02A7" w:rsidRPr="00B16587" w:rsidRDefault="008F02A7">
            <w:pPr>
              <w:pStyle w:val="1CStyle1"/>
              <w:rPr>
                <w:b w:val="0"/>
                <w:sz w:val="24"/>
                <w:szCs w:val="24"/>
              </w:rPr>
            </w:pPr>
          </w:p>
        </w:tc>
      </w:tr>
      <w:tr w:rsidR="00142E8E" w:rsidRPr="00B16587" w:rsidTr="00C7184D">
        <w:tc>
          <w:tcPr>
            <w:tcW w:w="298" w:type="dxa"/>
            <w:gridSpan w:val="2"/>
            <w:shd w:val="clear" w:color="FFFFFF" w:fill="auto"/>
          </w:tcPr>
          <w:p w:rsidR="008F02A7" w:rsidRPr="00B16587" w:rsidRDefault="008F02A7">
            <w:pPr>
              <w:pStyle w:val="1CStyle-1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</w:tr>
      <w:tr w:rsidR="00142E8E" w:rsidRPr="00B16587" w:rsidTr="00C7184D">
        <w:tc>
          <w:tcPr>
            <w:tcW w:w="298" w:type="dxa"/>
            <w:gridSpan w:val="2"/>
            <w:shd w:val="clear" w:color="FFFFFF" w:fill="auto"/>
          </w:tcPr>
          <w:p w:rsidR="008F02A7" w:rsidRPr="00B16587" w:rsidRDefault="008F02A7">
            <w:pPr>
              <w:pStyle w:val="1CStyle-1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jc w:val="left"/>
              <w:rPr>
                <w:sz w:val="24"/>
                <w:szCs w:val="24"/>
              </w:rPr>
            </w:pPr>
          </w:p>
        </w:tc>
      </w:tr>
      <w:tr w:rsidR="008F02A7" w:rsidRPr="00B16587" w:rsidTr="00C7184D"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8F02A7">
            <w:pPr>
              <w:pStyle w:val="1CStyle2"/>
              <w:rPr>
                <w:sz w:val="24"/>
                <w:szCs w:val="24"/>
              </w:rPr>
            </w:pPr>
          </w:p>
        </w:tc>
        <w:tc>
          <w:tcPr>
            <w:tcW w:w="8642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02A7" w:rsidRPr="00B16587" w:rsidRDefault="008F02A7">
            <w:pPr>
              <w:pStyle w:val="1CStyle3"/>
              <w:jc w:val="left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D96043" w:rsidP="00B16587">
            <w:pPr>
              <w:pStyle w:val="1CStyle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1EFF" w:rsidRPr="00B16587">
              <w:rPr>
                <w:sz w:val="24"/>
                <w:szCs w:val="24"/>
              </w:rPr>
              <w:t>ОК</w:t>
            </w:r>
            <w:r w:rsidR="00B16587">
              <w:rPr>
                <w:sz w:val="24"/>
                <w:szCs w:val="24"/>
              </w:rPr>
              <w:t>ПД</w:t>
            </w:r>
          </w:p>
        </w:tc>
        <w:tc>
          <w:tcPr>
            <w:tcW w:w="268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D96043">
            <w:pPr>
              <w:pStyle w:val="1CStyle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1EFF" w:rsidRPr="00B16587">
              <w:rPr>
                <w:sz w:val="24"/>
                <w:szCs w:val="24"/>
              </w:rPr>
              <w:t>ОКВЭД</w:t>
            </w:r>
          </w:p>
        </w:tc>
      </w:tr>
      <w:tr w:rsidR="008F02A7" w:rsidRPr="00B16587" w:rsidTr="00C7184D"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2C64C6">
            <w:pPr>
              <w:pStyle w:val="1CStyle2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1.</w:t>
            </w:r>
          </w:p>
        </w:tc>
        <w:tc>
          <w:tcPr>
            <w:tcW w:w="8642" w:type="dxa"/>
            <w:gridSpan w:val="5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F02A7" w:rsidRPr="00B16587" w:rsidRDefault="002C64C6">
            <w:pPr>
              <w:pStyle w:val="1CStyl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298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8F02A7">
            <w:pPr>
              <w:pStyle w:val="1CStyle5"/>
              <w:jc w:val="left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8F02A7">
            <w:pPr>
              <w:pStyle w:val="1CStyle5"/>
              <w:jc w:val="left"/>
              <w:rPr>
                <w:sz w:val="24"/>
                <w:szCs w:val="24"/>
              </w:rPr>
            </w:pPr>
          </w:p>
        </w:tc>
      </w:tr>
      <w:tr w:rsidR="00C7184D" w:rsidRPr="00B16587" w:rsidTr="00B16587"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84D" w:rsidRPr="00B16587" w:rsidRDefault="00C7184D">
            <w:pPr>
              <w:pStyle w:val="1CStyle6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№</w:t>
            </w:r>
            <w:r w:rsidRPr="00B1658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364" w:type="dxa"/>
            <w:gridSpan w:val="3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7184D" w:rsidRPr="00B16587" w:rsidRDefault="00C7184D">
            <w:pPr>
              <w:pStyle w:val="1CStyle7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Наименование предмета закупки</w:t>
            </w:r>
          </w:p>
        </w:tc>
        <w:tc>
          <w:tcPr>
            <w:tcW w:w="1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84D" w:rsidRPr="00B16587" w:rsidRDefault="00C7184D">
            <w:pPr>
              <w:pStyle w:val="1CStyle8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Ед.</w:t>
            </w:r>
            <w:r w:rsidRPr="00B16587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84D" w:rsidRPr="00B16587" w:rsidRDefault="00C7184D" w:rsidP="00B16587">
            <w:pPr>
              <w:pStyle w:val="1CStyle9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Количество</w:t>
            </w:r>
          </w:p>
        </w:tc>
        <w:tc>
          <w:tcPr>
            <w:tcW w:w="2980" w:type="dxa"/>
            <w:gridSpan w:val="2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7184D" w:rsidRPr="00B16587" w:rsidRDefault="00C7184D">
            <w:pPr>
              <w:pStyle w:val="1CStyle10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Грузополучатель</w:t>
            </w:r>
          </w:p>
        </w:tc>
        <w:tc>
          <w:tcPr>
            <w:tcW w:w="268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84D" w:rsidRPr="00B16587" w:rsidRDefault="00C7184D">
            <w:pPr>
              <w:pStyle w:val="1CStyle11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Место (адрес) поставки товара</w:t>
            </w:r>
          </w:p>
        </w:tc>
      </w:tr>
      <w:tr w:rsidR="00C7184D" w:rsidRPr="00B16587" w:rsidTr="00B16587"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84D" w:rsidRPr="00B16587" w:rsidRDefault="00C7184D">
            <w:pPr>
              <w:pStyle w:val="1CStyle12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1</w:t>
            </w:r>
          </w:p>
        </w:tc>
        <w:tc>
          <w:tcPr>
            <w:tcW w:w="5364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84D" w:rsidRPr="00B16587" w:rsidRDefault="00C7184D" w:rsidP="00C7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87">
              <w:rPr>
                <w:rFonts w:ascii="Times New Roman" w:hAnsi="Times New Roman" w:cs="Times New Roman"/>
                <w:sz w:val="24"/>
                <w:szCs w:val="24"/>
              </w:rPr>
              <w:t xml:space="preserve">Песок строительный </w:t>
            </w:r>
            <w:r w:rsidR="00B16587">
              <w:rPr>
                <w:rFonts w:ascii="Times New Roman" w:hAnsi="Times New Roman" w:cs="Times New Roman"/>
                <w:sz w:val="24"/>
                <w:szCs w:val="24"/>
              </w:rPr>
              <w:t>(ГОСТ 8736-2014</w:t>
            </w:r>
            <w:r w:rsidRPr="00B165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84D" w:rsidRPr="00B16587" w:rsidRDefault="00C7184D" w:rsidP="00C7184D">
            <w:pPr>
              <w:pStyle w:val="1CStyle9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м. куб.</w:t>
            </w:r>
          </w:p>
        </w:tc>
        <w:tc>
          <w:tcPr>
            <w:tcW w:w="158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84D" w:rsidRPr="00B16587" w:rsidRDefault="00F009C6">
            <w:pPr>
              <w:pStyle w:val="1CStyle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98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84D" w:rsidRPr="00B16587" w:rsidRDefault="00C7184D" w:rsidP="00C7184D">
            <w:pPr>
              <w:pStyle w:val="1CStyle13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АО «Газпром газораспределение Псков»</w:t>
            </w:r>
          </w:p>
        </w:tc>
        <w:tc>
          <w:tcPr>
            <w:tcW w:w="268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184D" w:rsidRPr="00B16587" w:rsidRDefault="00C7184D" w:rsidP="00D96043">
            <w:pPr>
              <w:pStyle w:val="1CStyle13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Россия, г. Псков</w:t>
            </w:r>
          </w:p>
        </w:tc>
      </w:tr>
      <w:tr w:rsidR="00142E8E" w:rsidRPr="00B16587" w:rsidTr="00C7184D">
        <w:tc>
          <w:tcPr>
            <w:tcW w:w="289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18"/>
              <w:jc w:val="left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</w:tr>
      <w:tr w:rsidR="008F02A7" w:rsidRPr="00B16587" w:rsidTr="00C7184D">
        <w:trPr>
          <w:gridAfter w:val="3"/>
          <w:wAfter w:w="450" w:type="dxa"/>
        </w:trPr>
        <w:tc>
          <w:tcPr>
            <w:tcW w:w="5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2A7" w:rsidRPr="00B16587" w:rsidRDefault="00251EFF">
            <w:pPr>
              <w:pStyle w:val="1CStyle19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2.</w:t>
            </w:r>
          </w:p>
        </w:tc>
        <w:tc>
          <w:tcPr>
            <w:tcW w:w="13872" w:type="dxa"/>
            <w:gridSpan w:val="9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2A7" w:rsidRPr="00B16587" w:rsidRDefault="00251EFF">
            <w:pPr>
              <w:pStyle w:val="1CStyle20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Условия поставки товаров</w:t>
            </w:r>
          </w:p>
        </w:tc>
      </w:tr>
      <w:tr w:rsidR="008F02A7" w:rsidRPr="00B16587" w:rsidTr="00C7184D">
        <w:trPr>
          <w:gridAfter w:val="3"/>
          <w:wAfter w:w="450" w:type="dxa"/>
        </w:trPr>
        <w:tc>
          <w:tcPr>
            <w:tcW w:w="433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2A7" w:rsidRPr="00B16587" w:rsidRDefault="00251EFF">
            <w:pPr>
              <w:pStyle w:val="1CStyle21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Грузополучатель</w:t>
            </w:r>
          </w:p>
        </w:tc>
        <w:tc>
          <w:tcPr>
            <w:tcW w:w="10115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C7184D">
            <w:pPr>
              <w:pStyle w:val="1CStyle5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АО «Газпром газораспределение Псков»</w:t>
            </w:r>
          </w:p>
        </w:tc>
      </w:tr>
      <w:tr w:rsidR="008F02A7" w:rsidRPr="00B16587" w:rsidTr="00C7184D">
        <w:trPr>
          <w:gridAfter w:val="3"/>
          <w:wAfter w:w="450" w:type="dxa"/>
        </w:trPr>
        <w:tc>
          <w:tcPr>
            <w:tcW w:w="433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2A7" w:rsidRPr="00B16587" w:rsidRDefault="00251EFF">
            <w:pPr>
              <w:pStyle w:val="1CStyle21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Место (адрес) поставки товаров</w:t>
            </w:r>
          </w:p>
        </w:tc>
        <w:tc>
          <w:tcPr>
            <w:tcW w:w="10115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C7184D" w:rsidP="00C7184D">
            <w:pPr>
              <w:pStyle w:val="1CStyle22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 xml:space="preserve"> </w:t>
            </w:r>
            <w:r w:rsidR="00AD66E3" w:rsidRPr="00B16587">
              <w:rPr>
                <w:sz w:val="24"/>
                <w:szCs w:val="24"/>
              </w:rPr>
              <w:t xml:space="preserve">Россия, </w:t>
            </w:r>
            <w:r w:rsidR="00B92FE4" w:rsidRPr="00B16587">
              <w:rPr>
                <w:sz w:val="24"/>
                <w:szCs w:val="24"/>
              </w:rPr>
              <w:t>г. Псков</w:t>
            </w:r>
          </w:p>
        </w:tc>
      </w:tr>
      <w:tr w:rsidR="008F02A7" w:rsidRPr="00B16587" w:rsidTr="00C7184D">
        <w:trPr>
          <w:gridAfter w:val="3"/>
          <w:wAfter w:w="450" w:type="dxa"/>
        </w:trPr>
        <w:tc>
          <w:tcPr>
            <w:tcW w:w="433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2A7" w:rsidRPr="00B16587" w:rsidRDefault="00251EFF">
            <w:pPr>
              <w:pStyle w:val="1CStyle21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6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587" w:rsidRPr="00B16587" w:rsidRDefault="00B16587" w:rsidP="00B16587">
            <w:pPr>
              <w:pStyle w:val="1CStyle22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 xml:space="preserve">Поставка товара осуществляется на следующий день с момента получения Поставщиком заявки на поставку от Заказчика </w:t>
            </w:r>
          </w:p>
          <w:p w:rsidR="008F02A7" w:rsidRPr="00B16587" w:rsidRDefault="00B16587" w:rsidP="00B16587">
            <w:pPr>
              <w:pStyle w:val="1CStyle22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Срок выставления заявок – до 31.12.2016</w:t>
            </w:r>
          </w:p>
        </w:tc>
      </w:tr>
      <w:tr w:rsidR="00142E8E" w:rsidRPr="00B16587" w:rsidTr="00C7184D"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18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18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8F02A7" w:rsidRPr="00B16587" w:rsidRDefault="008F02A7">
            <w:pPr>
              <w:pStyle w:val="1CStyle0"/>
              <w:rPr>
                <w:sz w:val="24"/>
                <w:szCs w:val="24"/>
              </w:rPr>
            </w:pPr>
          </w:p>
        </w:tc>
      </w:tr>
      <w:tr w:rsidR="008F02A7" w:rsidRPr="00B16587" w:rsidTr="00C7184D"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2A7" w:rsidRPr="00B16587" w:rsidRDefault="00251EFF">
            <w:pPr>
              <w:pStyle w:val="1CStyle19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3.</w:t>
            </w:r>
          </w:p>
        </w:tc>
        <w:tc>
          <w:tcPr>
            <w:tcW w:w="14304" w:type="dxa"/>
            <w:gridSpan w:val="9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F02A7" w:rsidRPr="00B16587" w:rsidRDefault="00251EFF">
            <w:pPr>
              <w:pStyle w:val="1CStyle23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Условия проведения закупочной процедуры.</w:t>
            </w:r>
          </w:p>
        </w:tc>
      </w:tr>
      <w:tr w:rsidR="008F02A7" w:rsidRPr="00B16587" w:rsidTr="00C7184D">
        <w:tc>
          <w:tcPr>
            <w:tcW w:w="298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251EFF">
            <w:pPr>
              <w:pStyle w:val="1CStyle22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Начальная (максимальная) цена предмета закупки (с НДС)</w:t>
            </w:r>
          </w:p>
        </w:tc>
        <w:tc>
          <w:tcPr>
            <w:tcW w:w="26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F009C6" w:rsidRDefault="00F009C6" w:rsidP="004C0327">
            <w:pPr>
              <w:pStyle w:val="1CStyle24"/>
              <w:rPr>
                <w:sz w:val="24"/>
                <w:szCs w:val="24"/>
              </w:rPr>
            </w:pPr>
            <w:r w:rsidRPr="00F009C6">
              <w:rPr>
                <w:sz w:val="24"/>
                <w:szCs w:val="24"/>
              </w:rPr>
              <w:t>392</w:t>
            </w:r>
            <w:r w:rsidR="00D96043" w:rsidRPr="00F009C6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1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251EFF" w:rsidP="005823CE">
            <w:pPr>
              <w:pStyle w:val="1CStyle25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рублей</w:t>
            </w:r>
          </w:p>
        </w:tc>
        <w:tc>
          <w:tcPr>
            <w:tcW w:w="29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251EFF" w:rsidP="005823CE">
            <w:pPr>
              <w:pStyle w:val="1CStyle26"/>
              <w:jc w:val="center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506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02A7" w:rsidRPr="00B16587" w:rsidRDefault="00251EFF">
            <w:pPr>
              <w:pStyle w:val="1CStyle27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Открытый запрос предложений</w:t>
            </w:r>
          </w:p>
        </w:tc>
      </w:tr>
      <w:tr w:rsidR="00B16587" w:rsidRPr="00B16587" w:rsidTr="00C7184D">
        <w:tc>
          <w:tcPr>
            <w:tcW w:w="298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587" w:rsidRPr="00B16587" w:rsidRDefault="00B16587" w:rsidP="00B16587">
            <w:pPr>
              <w:pStyle w:val="1CStyle22"/>
              <w:jc w:val="left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НДС)</w:t>
            </w:r>
          </w:p>
        </w:tc>
        <w:tc>
          <w:tcPr>
            <w:tcW w:w="268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587" w:rsidRPr="00F009C6" w:rsidRDefault="00F009C6" w:rsidP="00F009C6">
            <w:pPr>
              <w:pStyle w:val="1CStyle24"/>
              <w:rPr>
                <w:sz w:val="24"/>
                <w:szCs w:val="24"/>
              </w:rPr>
            </w:pPr>
            <w:r w:rsidRPr="00F009C6">
              <w:rPr>
                <w:color w:val="000000"/>
                <w:sz w:val="24"/>
                <w:szCs w:val="24"/>
              </w:rPr>
              <w:t>332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09C6">
              <w:rPr>
                <w:color w:val="000000"/>
                <w:sz w:val="24"/>
                <w:szCs w:val="24"/>
              </w:rPr>
              <w:t>203,39</w:t>
            </w:r>
          </w:p>
        </w:tc>
        <w:tc>
          <w:tcPr>
            <w:tcW w:w="11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587" w:rsidRPr="00B16587" w:rsidRDefault="00B16587" w:rsidP="00B16587">
            <w:pPr>
              <w:pStyle w:val="1CStyle25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рублей</w:t>
            </w:r>
          </w:p>
        </w:tc>
        <w:tc>
          <w:tcPr>
            <w:tcW w:w="298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587" w:rsidRPr="00B16587" w:rsidRDefault="00B16587" w:rsidP="00B16587">
            <w:pPr>
              <w:pStyle w:val="1CStyle26"/>
              <w:jc w:val="center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5066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587" w:rsidRPr="00B16587" w:rsidRDefault="00B16587" w:rsidP="00B16587">
            <w:pPr>
              <w:pStyle w:val="1CStyle27"/>
              <w:rPr>
                <w:sz w:val="24"/>
                <w:szCs w:val="24"/>
              </w:rPr>
            </w:pPr>
            <w:r w:rsidRPr="00B16587">
              <w:rPr>
                <w:sz w:val="24"/>
                <w:szCs w:val="24"/>
              </w:rPr>
              <w:t>Открытый запрос предложений</w:t>
            </w:r>
          </w:p>
        </w:tc>
      </w:tr>
    </w:tbl>
    <w:p w:rsidR="008353C3" w:rsidRDefault="008353C3" w:rsidP="00FC69CE"/>
    <w:sectPr w:rsidR="008353C3" w:rsidSect="00B165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2D" w:rsidRDefault="0024472D" w:rsidP="005823CE">
      <w:pPr>
        <w:spacing w:after="0" w:line="240" w:lineRule="auto"/>
      </w:pPr>
      <w:r>
        <w:separator/>
      </w:r>
    </w:p>
  </w:endnote>
  <w:endnote w:type="continuationSeparator" w:id="0">
    <w:p w:rsidR="0024472D" w:rsidRDefault="0024472D" w:rsidP="0058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2D" w:rsidRDefault="0024472D" w:rsidP="005823CE">
      <w:pPr>
        <w:spacing w:after="0" w:line="240" w:lineRule="auto"/>
      </w:pPr>
      <w:r>
        <w:separator/>
      </w:r>
    </w:p>
  </w:footnote>
  <w:footnote w:type="continuationSeparator" w:id="0">
    <w:p w:rsidR="0024472D" w:rsidRDefault="0024472D" w:rsidP="00582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A7"/>
    <w:rsid w:val="00035813"/>
    <w:rsid w:val="00142E8E"/>
    <w:rsid w:val="001956E5"/>
    <w:rsid w:val="00201454"/>
    <w:rsid w:val="002150E5"/>
    <w:rsid w:val="0024472D"/>
    <w:rsid w:val="00251EFF"/>
    <w:rsid w:val="002C64C6"/>
    <w:rsid w:val="00394827"/>
    <w:rsid w:val="003F53DE"/>
    <w:rsid w:val="00437B77"/>
    <w:rsid w:val="004C0327"/>
    <w:rsid w:val="005540F8"/>
    <w:rsid w:val="005823CE"/>
    <w:rsid w:val="005A4853"/>
    <w:rsid w:val="00626745"/>
    <w:rsid w:val="006F7562"/>
    <w:rsid w:val="007A24FA"/>
    <w:rsid w:val="008353C3"/>
    <w:rsid w:val="008B3E45"/>
    <w:rsid w:val="008B74E9"/>
    <w:rsid w:val="008F02A7"/>
    <w:rsid w:val="008F25BD"/>
    <w:rsid w:val="009525B6"/>
    <w:rsid w:val="00963872"/>
    <w:rsid w:val="00AD66E3"/>
    <w:rsid w:val="00AE6FAB"/>
    <w:rsid w:val="00AF7A61"/>
    <w:rsid w:val="00B16587"/>
    <w:rsid w:val="00B92FE4"/>
    <w:rsid w:val="00C3008B"/>
    <w:rsid w:val="00C44EB2"/>
    <w:rsid w:val="00C7184D"/>
    <w:rsid w:val="00D0268B"/>
    <w:rsid w:val="00D66C2A"/>
    <w:rsid w:val="00D83C09"/>
    <w:rsid w:val="00D96043"/>
    <w:rsid w:val="00E06E2F"/>
    <w:rsid w:val="00E73D3D"/>
    <w:rsid w:val="00F009C6"/>
    <w:rsid w:val="00F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A2709-95C7-475F-B316-B5E38E54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6">
    <w:name w:val="1CStyle26"/>
    <w:pPr>
      <w:jc w:val="right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  <w:style w:type="paragraph" w:styleId="a3">
    <w:name w:val="header"/>
    <w:basedOn w:val="a"/>
    <w:link w:val="a4"/>
    <w:uiPriority w:val="99"/>
    <w:unhideWhenUsed/>
    <w:rsid w:val="0058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3CE"/>
  </w:style>
  <w:style w:type="paragraph" w:styleId="a5">
    <w:name w:val="footer"/>
    <w:basedOn w:val="a"/>
    <w:link w:val="a6"/>
    <w:uiPriority w:val="99"/>
    <w:unhideWhenUsed/>
    <w:rsid w:val="0058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3CE"/>
  </w:style>
  <w:style w:type="paragraph" w:styleId="a7">
    <w:name w:val="Balloon Text"/>
    <w:basedOn w:val="a"/>
    <w:link w:val="a8"/>
    <w:uiPriority w:val="99"/>
    <w:semiHidden/>
    <w:unhideWhenUsed/>
    <w:rsid w:val="0019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99C0-878D-44DE-85E8-E60CC2BC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Нестерук Наталья Васильевна</dc:creator>
  <cp:lastModifiedBy>Нестерук Наталья Васильевна</cp:lastModifiedBy>
  <cp:revision>3</cp:revision>
  <cp:lastPrinted>2014-11-17T15:40:00Z</cp:lastPrinted>
  <dcterms:created xsi:type="dcterms:W3CDTF">2017-02-07T14:06:00Z</dcterms:created>
  <dcterms:modified xsi:type="dcterms:W3CDTF">2017-02-07T14:10:00Z</dcterms:modified>
</cp:coreProperties>
</file>