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Техническое задание по Лоту №1</w:t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открытому запросу предложений  в электронной форме № 144 327</w:t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нужд: АО "Газпром газораспределение Псков"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578" w:type="dxa"/>
            <w:vMerge w:val="restart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vMerge w:val="restart"/>
            <w:gridSpan w:val="2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ОКДП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ОКВЭД</w:t>
            </w:r>
          </w:p>
        </w:tc>
      </w:tr>
      <w:tr>
        <w:trPr>
          <w:trHeight w:val="300" w:hRule="atLeast"/>
        </w:trPr>
        <w:tc>
          <w:tcPr>
            <w:tcW w:w="578" w:type="dxa"/>
            <w:vMerge w:val="continue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vMerge w:val="continue"/>
            <w:gridSpan w:val="2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  <w:br/>
              <w:t>
п/п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предмета закупки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  <w:br/>
              <w:t>
изм.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Колич</w:t>
              <w:br/>
              <w:t>
ество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Допустимость аналога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Грузополучатель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(адрес) поставки товара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 Lada Largus Норма FS035-51-A2K фургон 2 места,дв.1.6л., 8-кл., 87 л.с.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Псков"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180017, Россия, Псковская область, г. Псков, ул. Рабочая д.5</w:t>
            </w:r>
          </w:p>
        </w:tc>
      </w:tr>
      <w:tr>
        <w:trPr>
          <w:trHeight w:val="864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Легковой универсал</w:t>
              <w:br/>
              <w:t>
Год выпуска -2018</w:t>
              <w:br/>
              <w:t>
Колесная формула/ведещие колеса 4*2/передние</w:t>
              <w:br/>
              <w:t>
Тип кузова/количество дверей - Универсал/5</w:t>
              <w:br/>
              <w:t>
Двигатель код - 11189</w:t>
              <w:br/>
              <w:t>
Тип двигателя - Бензиновый, впрыск топлива с электронным управлением</w:t>
              <w:br/>
              <w:t>
Мощность двигателя - 87л.с.</w:t>
              <w:br/>
              <w:t>
Трансмиссия - 5МТ</w:t>
              <w:br/>
              <w:t>
Рабочий объем, л. - 1,6</w:t>
              <w:br/>
              <w:t>
Цвет кузова - серебристый</w:t>
              <w:br/>
              <w:t>
Экологический класс не ниже 4</w:t>
              <w:br/>
              <w:t>
Число мест для сидения 2 (включая водителя)</w:t>
              <w:br/>
              <w:t>
Шины 185/65R15</w:t>
              <w:br/>
              <w:t>
Топливо: С октановым числом не менее 92</w:t>
              <w:br/>
              <w:t>
Подушка безопасности водителя</w:t>
              <w:br/>
              <w:t>
Иммобилайзер</w:t>
              <w:br/>
              <w:t>
Антиблокировочная система тормозов (ABS)</w:t>
              <w:br/>
              <w:t>
Электронная система распределения тормозных усилий (EBD)</w:t>
              <w:br/>
              <w:t>
Розетка 12V</w:t>
              <w:br/>
              <w:t>
Защитный ковер пола грузового отсека (полиэтилен высокой плотности)</w:t>
              <w:br/>
              <w:t>
Гидроусилитель рулевого управления</w:t>
              <w:br/>
              <w:t>
Регулируемая по высоте рулевая колонка</w:t>
              <w:br/>
              <w:t>
Регулировка ремней безопасности передних сидений по высоте</w:t>
              <w:br/>
              <w:t>
Воздушный фильтр салона</w:t>
              <w:br/>
              <w:t>
Легкая тонировка стекол</w:t>
              <w:br/>
              <w:t>
Центральный замок с дистанционным управлением</w:t>
              <w:br/>
              <w:t>
Электростеклоподъемники передних дверей</w:t>
              <w:br/>
              <w:t>
Подогрев передних сидений</w:t>
              <w:br/>
              <w:t>
Кондиционер</w:t>
              <w:br/>
              <w:t>
Аудиосистема (FM, CD,MP3,AUX,USB, Bluetooth,Hands free)</w:t>
              <w:br/>
              <w:t>
2 динамика</w:t>
              <w:br/>
              <w:t>
Молдинги боковых дверей</w:t>
              <w:br/>
              <w:t>
Колесо штампованные 15</w:t>
              <w:br/>
              <w:t>
Запасное колесо штампованное полноразмерное 15</w:t>
              <w:br/>
              <w:t>
Дополнительное оборудование: Бортовой навигационно-телематический модуль ГЛОНАСС с активированной Sim-картой - МТА-ГЛОНАСС. Оборудование должно быть совместимо с программным комплексом Автоматизированная система мониторинга мобильных и стационарных объектов. </w:t>
              <w:br/>
              <w:t>
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поставки товаров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Грузополучатель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АО "Газпром газораспределение Псков"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Место (адрес) поставки товаров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180017, Россия, Псковская область, г. Псков, ул. Рабочая д.5</w:t>
            </w:r>
          </w:p>
        </w:tc>
      </w:tr>
      <w:tr>
        <w:trPr>
          <w:trHeight w:val="57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Обязательное требование к сроку поставки товаров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Строго в соответствии с графиком поставки товара: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2.1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График поставки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  <w:br/>
              <w:t>
п/п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Срок поставки товара на склад грузополучателя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Колич</w:t>
              <w:br/>
              <w:t>
ество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  <w:br/>
              <w:t>
изм.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(адрес) поставки товара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 Lada Largus Норма FS035-51-A2K фургон 2 места,дв.1.6л., 8-кл., 87 л.с.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20 до 30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180017, Россия, Псковская область, г. Псков, ул. Рабочая д.5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проведения закупочной процедуры.</w:t>
            </w:r>
          </w:p>
        </w:tc>
      </w:tr>
      <w:tr>
        <w:trPr>
          <w:trHeight w:val="84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 цена предмета закупки для участников, не освобожденных от уплаты НДС (с НДС),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637 200,00</w:t>
            </w:r>
          </w:p>
        </w:tc>
        <w:tc>
          <w:tcPr>
            <w:tcW w:w="2312" w:type="dxa"/>
            <w:vMerge w:val="restart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restart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30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В том числе НДС,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97 200,00</w:t>
            </w:r>
          </w:p>
        </w:tc>
        <w:tc>
          <w:tcPr>
            <w:tcW w:w="2312" w:type="dxa"/>
            <w:vMerge w:val="continue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continue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138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540 000,00</w:t>
            </w:r>
          </w:p>
        </w:tc>
        <w:tc>
          <w:tcPr>
            <w:tcW w:w="2312" w:type="dxa"/>
            <w:vMerge w:val="continue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continue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</w:tbl>
    <w:sectPr>
      <w:pgSz w:w="16839" w:h="11907" w:orient="landscape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