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7C" w:rsidRDefault="00F74B7C">
      <w:pPr>
        <w:pStyle w:val="ConsPlusNormal"/>
        <w:ind w:firstLine="540"/>
        <w:jc w:val="both"/>
      </w:pPr>
      <w:bookmarkStart w:id="0" w:name="P0"/>
      <w:bookmarkEnd w:id="0"/>
      <w:r>
        <w:t>а) 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</w:r>
    </w:p>
    <w:p w:rsidR="00F74B7C" w:rsidRDefault="00F74B7C">
      <w:pPr>
        <w:pStyle w:val="ConsPlusNormal"/>
        <w:spacing w:before="220"/>
        <w:ind w:firstLine="540"/>
        <w:jc w:val="both"/>
      </w:pPr>
      <w:bookmarkStart w:id="1" w:name="P1"/>
      <w:bookmarkEnd w:id="1"/>
      <w:r>
        <w:t>б) плата за технологическое присоединение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</w:r>
    </w:p>
    <w:p w:rsidR="00F74B7C" w:rsidRPr="00F74B7C" w:rsidRDefault="00F74B7C">
      <w:pPr>
        <w:pStyle w:val="ConsPlusNormal"/>
        <w:spacing w:before="220"/>
        <w:ind w:firstLine="540"/>
        <w:jc w:val="both"/>
        <w:rPr>
          <w:b/>
        </w:rPr>
      </w:pPr>
      <w:r w:rsidRPr="00F74B7C">
        <w:rPr>
          <w:b/>
        </w:rPr>
        <w:t xml:space="preserve">в) 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случаев, указанных в </w:t>
      </w:r>
      <w:hyperlink w:anchor="P0" w:history="1">
        <w:r w:rsidRPr="00F74B7C">
          <w:rPr>
            <w:b/>
            <w:color w:val="0000FF"/>
          </w:rPr>
          <w:t>подпунктах "а"</w:t>
        </w:r>
      </w:hyperlink>
      <w:r w:rsidRPr="00F74B7C">
        <w:rPr>
          <w:b/>
        </w:rPr>
        <w:t xml:space="preserve"> и </w:t>
      </w:r>
      <w:hyperlink w:anchor="P1" w:history="1">
        <w:r w:rsidRPr="00F74B7C">
          <w:rPr>
            <w:b/>
            <w:color w:val="0000FF"/>
          </w:rPr>
          <w:t>"б"</w:t>
        </w:r>
      </w:hyperlink>
      <w:r w:rsidRPr="00F74B7C">
        <w:rPr>
          <w:b/>
        </w:rPr>
        <w:t xml:space="preserve"> настоящего пункта и установления платы за технологическое присоединение по индивидуальному проекту.</w:t>
      </w:r>
    </w:p>
    <w:p w:rsidR="00F74B7C" w:rsidRDefault="00F74B7C">
      <w:pPr>
        <w:pStyle w:val="ConsPlusNormal"/>
      </w:pPr>
      <w:hyperlink r:id="rId4" w:history="1">
        <w:r>
          <w:rPr>
            <w:i/>
            <w:color w:val="0000FF"/>
          </w:rPr>
          <w:br/>
          <w:t>Приказ ФСТ России от 28.04.2014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E7DE3" w:rsidRDefault="003E7DE3">
      <w:bookmarkStart w:id="2" w:name="_GoBack"/>
      <w:bookmarkEnd w:id="2"/>
    </w:p>
    <w:sectPr w:rsidR="003E7DE3" w:rsidSect="000F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C"/>
    <w:rsid w:val="003E7DE3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B2A0-DE91-4FD0-8144-90D6D6C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B48E6D46245AB072FB457812594851042C525F13E3E59275F9314786AFB457563500C39ECDBD6G7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Геннадьевна</dc:creator>
  <cp:keywords/>
  <dc:description/>
  <cp:lastModifiedBy>Николаева Светлана Геннадьевна</cp:lastModifiedBy>
  <cp:revision>1</cp:revision>
  <dcterms:created xsi:type="dcterms:W3CDTF">2017-10-25T06:23:00Z</dcterms:created>
  <dcterms:modified xsi:type="dcterms:W3CDTF">2017-10-25T06:24:00Z</dcterms:modified>
</cp:coreProperties>
</file>